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31" w:rsidRPr="00906131" w:rsidRDefault="00906131" w:rsidP="00906131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Зарегистрировано в Управлении Минюста России по УР 7 августа 2015 г. N RU18000201500632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06131" w:rsidRPr="009061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22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N 151</w:t>
            </w:r>
          </w:p>
        </w:tc>
      </w:tr>
    </w:tbl>
    <w:p w:rsidR="00906131" w:rsidRPr="00906131" w:rsidRDefault="00906131" w:rsidP="00906131">
      <w:pPr>
        <w:pStyle w:val="ConsPlusNormal"/>
        <w:pBdr>
          <w:top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УКАЗ</w:t>
      </w:r>
    </w:p>
    <w:p w:rsidR="00906131" w:rsidRPr="00906131" w:rsidRDefault="00906131" w:rsidP="009061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ГЛАВЫ УДМУРТСКОЙ РЕСПУБЛИКИ</w:t>
      </w:r>
    </w:p>
    <w:p w:rsidR="00906131" w:rsidRPr="00906131" w:rsidRDefault="00906131" w:rsidP="009061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О РЕЗЕРВЕ УПРАВЛЕНЧЕСКИХ КАДРОВ УДМУРТСКОЙ РЕСПУБЛИКИ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В целях совершенствования государственного и муниципального управления, реализации государственной кадровой политики, формирования и эффективного использования резерва управленческих кадров Удмуртской Республики постановляю: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"/>
      <w:bookmarkEnd w:id="0"/>
      <w:r w:rsidRPr="00906131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3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формирования, подготовки и использования резерва управленческих кадров Удмуртской Республики;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938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о Комиссии по формированию резерва управленческих кадров Удмуртской Республики;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003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Комиссии по формированию резерва управленческих кадров Удмуртской Республики.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2. Администрации Главы и Правительства Удмуртской Республики обеспечить координацию работы по формированию резерва управленческих кадров Удмуртской Республики в соответствии с </w:t>
      </w:r>
      <w:hyperlink w:anchor="P43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, утвержденным в </w:t>
      </w:r>
      <w:hyperlink w:anchor="P14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Президента Удмуртской Республики от 2 сентября 2011 года N 173 "О резерве управленческих кадров Удмуртской Республики";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Президента Удмуртской Республики от 20 февраля 2014 года N 50 "О внесении изменений в некоторые акты Президента Удмуртской Республики";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Главы Удмуртской Республики от 14 апреля 2014 года N 139 "О внесении изменений в Указ Президента Удмуртской Республики от 2 сентября 2011 года N 173 "О резерве управленческих кадров Удмуртской Республики".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4. Контроль за исполнением настоящего Указа возложить на Руководителя Администрации Главы и Правительства Удмуртской Республики.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5. Настоящий Указ вступает в силу со дня его подписания.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Глава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А.В.СОЛОВЬЕВ</w:t>
      </w:r>
    </w:p>
    <w:p w:rsidR="00906131" w:rsidRPr="00906131" w:rsidRDefault="00906131" w:rsidP="0090613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г. Ижевск</w:t>
      </w:r>
    </w:p>
    <w:p w:rsidR="00906131" w:rsidRPr="00906131" w:rsidRDefault="00906131" w:rsidP="00906131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lastRenderedPageBreak/>
        <w:t>22 июля 2015 года</w:t>
      </w:r>
    </w:p>
    <w:p w:rsidR="00906131" w:rsidRPr="00906131" w:rsidRDefault="00906131" w:rsidP="00906131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N 151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</w:t>
      </w:r>
      <w:r w:rsidRPr="00906131">
        <w:rPr>
          <w:rFonts w:ascii="Times New Roman" w:hAnsi="Times New Roman" w:cs="Times New Roman"/>
          <w:sz w:val="24"/>
          <w:szCs w:val="24"/>
        </w:rPr>
        <w:t>н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Указом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Главы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от 23 июля 2015 г. N 151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906131">
        <w:rPr>
          <w:rFonts w:ascii="Times New Roman" w:hAnsi="Times New Roman" w:cs="Times New Roman"/>
          <w:sz w:val="24"/>
          <w:szCs w:val="24"/>
        </w:rPr>
        <w:t>ПОРЯДОК</w:t>
      </w:r>
    </w:p>
    <w:p w:rsidR="00906131" w:rsidRPr="00906131" w:rsidRDefault="00906131" w:rsidP="009061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ФОРМИРОВАНИЯ, ПОДГОТОВКИ И ИСПОЛЬЗОВАНИЯ РЕЗЕРВА</w:t>
      </w:r>
    </w:p>
    <w:p w:rsidR="00906131" w:rsidRPr="00906131" w:rsidRDefault="00906131" w:rsidP="009061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УПРАВЛЕНЧЕСКИХ КАДРОВ УДМУРТСКОЙ РЕСПУБЛИКИ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1. Настоящий Порядок определяет механизм формирования, подготовки и использования резерва управленческих кадров Удмуртской Республики (далее - резерв управленческих кадров).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2. Резерв управленческих кадров - это группа лиц, отвечающих квалификационным требованиям, имеющих опыт управленческой деятельности, проявивших себя в сфере профессиональной и общественной деятельности, обладающих высокой степенью ответственности, способных по своим деловым и личностным качествам осуществлять профессиональную деятельность на должностях руководителей и заместителей руководителей исполнительных органов государственной власти Удмуртской Республики, государственных органов Удмуртской Республики, руководителей и заместителей руководителей органов местного самоуправления городских округов и муниципальных районов в Удмуртской Республике, успешно прошедших отбор на включение в резерв управленческих кадров в соответствии с настоящим Порядком.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3. Формирование и подготовка резерва управленческих кадров осуществляется в рамках реализации </w:t>
      </w:r>
      <w:hyperlink r:id="rId7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"Формирование и подготовка резерва управленческих кадров Удмуртской Республики" государственной программы Удмуртской Республики "Совершенствование системы государственного управления в Удмуртской Республике", утвержденной постановлением Правительства Удмуртской Республики от 29 декабря 2014 года N 561 (далее - подпрограмма "Формирование и подготовка резерва управленческих кадров Удмуртской Республики").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4. Целью формирования резерва управленческих кадров является совершенствование системы государственного и муниципального управления посредством подбора и расстановки управленческих кадров.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5. Основными задачами формирования резерва управленческих кадров являются: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формирование состава высококвалифицированных кадров, способных участвовать в решении задач социально-экономического развития Удмуртской Республики;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обеспечение эффективности использования кадрового потенциала, своевременного замещения управленческих должностей квалифицированными специалистами;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lastRenderedPageBreak/>
        <w:t>содействие профессиональному и должностному росту управленческих кадров, стимулирование повышения их профессионализма;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сокращение периода адаптации лиц при назначении их на управленческие должности.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6. Формирование резерва управленческих кадров основано на принципах: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соблюдения законодательства Российской Федерации и законодательства Удмуртской Республики;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гласности, доступности информации о формировании резерва управленческих кадров;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добровольности включения в резерв управленческих кадров и нахождения в резерве управленческих кадров;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единства основных требований к кандидатам на включение в резерв управленческих кадров;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объективности и всесторонней оценки профессиональных и личностных качеств кандидатов на включение в резерв управленческих кадров;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профессионализма и компетентности лиц, включаемых в резерв управленческих кадров;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эффективности использования резерва управленческих кадров;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преимущественного права назначения из резерва управленческих кадров;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непрерывности работы с резервом управленческих кадров.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r w:rsidRPr="00906131">
        <w:rPr>
          <w:rFonts w:ascii="Times New Roman" w:hAnsi="Times New Roman" w:cs="Times New Roman"/>
          <w:sz w:val="24"/>
          <w:szCs w:val="24"/>
        </w:rPr>
        <w:t>7. Резерв управленческих кадров формируется по следующим целевым группам: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1) руководители и заместители руководителей исполнительных органов государственной власти Удмуртской Республики, государственных органов Удмуртской Республики;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2) руководители и заместители руководителей органов местного самоуправления городских округов и муниципальных районов в Удмуртской Республике.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II. Порядок формирования резерва управленческих кадров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8. Формирование резерва управленческих кадров осуществляется по результатам конкурсного отбора.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 w:rsidRPr="00906131">
        <w:rPr>
          <w:rFonts w:ascii="Times New Roman" w:hAnsi="Times New Roman" w:cs="Times New Roman"/>
          <w:sz w:val="24"/>
          <w:szCs w:val="24"/>
        </w:rPr>
        <w:t>9. К кандидатам на включение в резерв управленческих кадров предъявляются следующие квалификационные требования: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наличие гражданства Российской Федерации при отсутствии гражданства другого государства;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проживание на территории Удмуртской Республики;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возраст от 30 до 50 лет;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наличие высшего образования;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lastRenderedPageBreak/>
        <w:t>не менее 5 лет опыта управленческой деятельности;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отсутствие неснятой или непогашенной судимости.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Под управленческой деятельностью следует понимать деятельность на должностях руководителей, заместителей руководителей, руководителей структурных подразделений органов государственной власти и местного самоуправления, организаций независимо от их организационно-правовой формы и формы собственности.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10. Формирование резерва управленческих кадров осуществляется путем отбора кандидатов, проводимого в три этапа: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первый этап - размещение объявления о конкурсном отборе в резерв управленческих кадров, прием документов и квалификационный отбор;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второй этап - проведение конкурсных испытаний;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третий этап - утверждение резерва управленческих кадров на Совете по кадровой политике при Главе Удмуртской Республики.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11. На первом этапе решение о конкурсном отборе в резерв управленческих кадров принимается председателем Комиссии по формированию резерва управленческих кадров Удмуртской Республики.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12. Объявление о начале конкурсного отбора размещается Управлением государственной службы и взаимодействия с органами местного самоуправления Администрации Главы и Правительства Удмуртской Республики на официальном сайте Главы Удмуртской Республики и Правительства Удмуртской Республики в сети "Интернет".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13. Исполнительные органы государственной власти Удмуртской Республики, государственные органы Удмуртской Республики и органы местного самоуправления в Удмуртской Республике публикуют объявления о проведении конкурсного отбора на своих официальных сайтах в сети "Интернет".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В размещаемом объявлении указываются требования, предъявляемые к кандидатам в резерв управленческих кадров, место и время приема документов, подлежащих представлению, срок, до истечения которого принимаются указанные документы, контактные данные.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14. Прием документов проводится комиссиями по формированию резерва управленческих кадров, образованными в исполнительных органах государственной власти Удмуртской Республики, государственных органах Удмуртской Республики (далее - комиссия органа), в муниципальных образованиях - советом по кадровой политике при главе муниципального образования (далее - совет). В состав комиссии органа и совета включаются представители образовательных организаций, политических партий, иных общественных организаций в Удмуртской Республике.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15. Кандидат, изъявивший желание участвовать в конкурсном отборе, представляет в комиссию органа (совет) следующие документы: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личное </w:t>
      </w:r>
      <w:hyperlink w:anchor="P212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по форме, предусмотренной приложением 1 к настоящему Порядку (на бумажном носителе);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51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анкету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резерва управленческих кадров по форме, предусмотренной приложением 2 к настоящему Порядку (на бумажном носителе и в электронном виде);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копию паспорта (на бумажном носителе);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копию трудовой книжки (на бумажном носителе);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 (на бумажном носителе);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копию проектного предложения кандидата на включение в резерв управленческих кадров, составленного с учетом </w:t>
      </w:r>
      <w:hyperlink w:anchor="P652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требований</w:t>
        </w:r>
      </w:hyperlink>
      <w:r w:rsidRPr="00906131">
        <w:rPr>
          <w:rFonts w:ascii="Times New Roman" w:hAnsi="Times New Roman" w:cs="Times New Roman"/>
          <w:sz w:val="24"/>
          <w:szCs w:val="24"/>
        </w:rPr>
        <w:t>, установленных приложением 3 к настоящему Порядку (на бумажном носителе и в электронном виде).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16. Исполнительные органы государственной власти Удмуртской Республики, государственные органы Удмуртской Республики, органы местного самоуправления в Удмуртской Республике проводят квалификационный отбор кандидатов в резерв управленческих кадров.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Квалификационный отбор кандидатов для представления в резерв управленческих кадров включает в себя: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анализ представленных кандидатами документов;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проверку сведений, представленных кандидатами;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оценку комиссии органа (совета) проектных предложений, представленных кандидатами, и направление в Комиссию по формированию резерва управленческих кадров Удмуртской Республики заключений на проектные предложения.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17. Кандидат не допускается к участию в конкурсных испытаниях в случаях его несоответствия установленным </w:t>
      </w:r>
      <w:hyperlink w:anchor="P75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пунктом 9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настоящего Порядка квалификационным требованиям, несвоевременного представления документов, представления их не в полном объеме или с нарушением правил оформления, представления заведомо ложных сведений, </w:t>
      </w:r>
      <w:proofErr w:type="spellStart"/>
      <w:r w:rsidRPr="00906131">
        <w:rPr>
          <w:rFonts w:ascii="Times New Roman" w:hAnsi="Times New Roman" w:cs="Times New Roman"/>
          <w:sz w:val="24"/>
          <w:szCs w:val="24"/>
        </w:rPr>
        <w:t>непрохождения</w:t>
      </w:r>
      <w:proofErr w:type="spellEnd"/>
      <w:r w:rsidRPr="00906131">
        <w:rPr>
          <w:rFonts w:ascii="Times New Roman" w:hAnsi="Times New Roman" w:cs="Times New Roman"/>
          <w:sz w:val="24"/>
          <w:szCs w:val="24"/>
        </w:rPr>
        <w:t xml:space="preserve"> квалификационного отбора.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18. По итогам первого этапа формирования резерва управленческих кадров комиссия органа (совет) принимает одно из следующих решений: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допустить кандидата к участию в конкурсных испытаниях и направить его документы в Комиссию по формированию резерва управленческих кадров Удмуртской Республики;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отказать кандидату в участии в конкурсных испытаниях.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19. Исполнительные органы государственной власти Удмуртской Республики, государственные органы Удмуртской Республики и органы местного самоуправления в Удмуртской Республике по итогам квалификационного отбора представляют в Комиссию по формированию резерва управленческих кадров Удмуртской Республики не более 5 кандидатов по целевым группам, указанным в </w:t>
      </w:r>
      <w:hyperlink w:anchor="P68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lastRenderedPageBreak/>
        <w:t>20. Второй этап включает в себя проведение конкурсных испытаний.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Конкурсные испытания проводятся Комиссией по формированию резерва управленческих кадров Удмуртской Республики.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Решение о месте, дате и времени проведения конкурсных испытаний в рамках второго этапа конкурсного отбора доводится до кандидата не позднее чем за 7 календарных дней до начала второго этапа конкурсного отбора.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Конкурсные испытания включают в себя: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презентацию проектного предложения кандидата;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индивидуальное интервью (собеседование) с кандидатом;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тестирование кандидата.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Перечень конкретных конкурсных испытаний и критерии оценки утверждаются Комиссией по формированию резерва управленческих кадров Удмуртской Республики.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По итогам конкурсных испытаний Комиссия по формированию резерва управленческих кадров Удмуртской Республики формирует список кандидатов, успешно прошедших конкурсные испытания, и направляет данный список для рассмотрения на Совет по кадровой политике при Главе Удмуртской Республики.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21. На третьем этапе Совет по кадровой политике при Главе Удмуртской Республики рассматривает представленные кандидатуры и утверждает резерв управленческих кадров.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Из состава утвержденного резерва управленческих кадров отдельные кандидатуры направляются решением Совета по кадровой политике при Главе Удмуртской Республики для включения в резерв управленческих кадров Приволжского федерального округа.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22. Утвержденный список резерва управленческих кадров размещается на официальном сайте Главы Удмуртской Республики и Правительства Удмуртской Республики в сети "Интернет".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23. Срок пребывания в резерве управленческих кадров без прохождения повторных конкурсных процедур составляет не более трех лет.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24. Исполнительные органы государственной власти Удмуртской Республики, государственные органы Удмуртской Республики и органы местного самоуправления в Удмуртской Республике 1 раз в полугодие (к 15 июня и 15 декабря) направляют в Управление государственной службы и взаимодействия с органами местного самоуправления Администрации Главы и Правительства Удмуртской Республики информацию об изменениях </w:t>
      </w:r>
      <w:proofErr w:type="spellStart"/>
      <w:r w:rsidRPr="00906131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906131">
        <w:rPr>
          <w:rFonts w:ascii="Times New Roman" w:hAnsi="Times New Roman" w:cs="Times New Roman"/>
          <w:sz w:val="24"/>
          <w:szCs w:val="24"/>
        </w:rPr>
        <w:t xml:space="preserve">-биографических (учетных) данных лиц, состоящих в резерве управленческих кадров, в соответствии с </w:t>
      </w:r>
      <w:hyperlink w:anchor="P685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приложением 4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III. Подготовка лиц, состоящих в резерве управленческих</w:t>
      </w:r>
    </w:p>
    <w:p w:rsidR="00906131" w:rsidRPr="00906131" w:rsidRDefault="00906131" w:rsidP="0090613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кадров, использование резерва управленческих кадров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25. Подготовка лиц, состоящих в резерве управленческих кадров, осуществляется в рамках реализации </w:t>
      </w:r>
      <w:hyperlink r:id="rId8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"Формирование и подготовка резерва управленческих кадров </w:t>
      </w:r>
      <w:r w:rsidRPr="00906131">
        <w:rPr>
          <w:rFonts w:ascii="Times New Roman" w:hAnsi="Times New Roman" w:cs="Times New Roman"/>
          <w:sz w:val="24"/>
          <w:szCs w:val="24"/>
        </w:rPr>
        <w:lastRenderedPageBreak/>
        <w:t>Удмуртской Республики".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8"/>
      <w:bookmarkEnd w:id="4"/>
      <w:r w:rsidRPr="00906131">
        <w:rPr>
          <w:rFonts w:ascii="Times New Roman" w:hAnsi="Times New Roman" w:cs="Times New Roman"/>
          <w:sz w:val="24"/>
          <w:szCs w:val="24"/>
        </w:rPr>
        <w:t>26. Подготовка резерва управленческих кадров включает в себя: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1) разработку индивидуальных планов профессионального развития лиц, включенных в резерв управленческих кадров, сроком на 3 года;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2) проведение для лиц, включенных в резерв управленческих кадров, семинаров, тренингов, курсов повышения квалификации за счет средств бюджета Удмуртской Республики, предусмотренных на реализацию </w:t>
      </w:r>
      <w:hyperlink r:id="rId9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"Формирование и подготовка резерва управленческих кадров Удмуртской Республики";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3) участие лиц, включенных в резерв управленческих кадров, в мероприятиях, проводимых исполнительными органами государственной власти Удмуртской Республики, государственными органами Удмуртской Республики и органами местного самоуправления в Удмуртской Республике, в том числе работа в составе рабочих, экспертных групп, подготовка и проведение конференций, семинаров, совещаний;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4) организация стажировок в исполнительных органах государственной власти Удмуртской Республики, государственных органах Удмуртской Республики и органах местного самоуправления в Удмуртской Республике;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5) самообразование (изучение нормативной правовой базы по вопросам государственного управления, специальным дисциплинам, знание которых необходимо для эффективного исполнения должностных обязанностей по управленческим должностям);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6) участие в мероприятиях, обеспечивающих приобретение теоретических и практических навыков, необходимых для замещения соответствующих должностей.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27. Подготовка лиц, состоящих в резерве управленческих кадров, осуществляется в соответствии с индивидуальным </w:t>
      </w:r>
      <w:hyperlink w:anchor="P793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профессионального развития, составляемым по форме согласно приложению 5 к настоящему Порядку.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Индивидуальный план профессионального развития разрабатывается сроком на три года и может содержать как все, так и некоторые формы работы с лицами, изложенные в </w:t>
      </w:r>
      <w:hyperlink w:anchor="P128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пункте 26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настоящего Порядка, и утверждается лицом, ответственным за работу с резервом управленческих кадров.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Лицо, ответственное за подготовку лиц, состоящих в резерве управленческих кадров, определяется руководителем исполнительного органа государственной власти Удмуртской Республики, государственного органа Удмуртской Республики, органа местного самоуправления в Удмуртской Республике.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28. Лицо, включенное в резерв управленческих кадров, ежегодно до 15 ноября текущего года представляет лицу, ответственному за работу с резервом управленческих кадров, отчет о выполнении индивидуального плана профессионального развития.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Комиссия органа (совет) ежегодно в срок до 1 декабря оценивает выполнение индивидуального плана профессионального развития лица, включенного в резерв управленческих кадров, за текущий год и принимает решение об оставлении его в составе резерва управленческих кадров или направлении сведений о нем в Комиссию по формированию резерва управленческих </w:t>
      </w:r>
      <w:r w:rsidRPr="00906131">
        <w:rPr>
          <w:rFonts w:ascii="Times New Roman" w:hAnsi="Times New Roman" w:cs="Times New Roman"/>
          <w:sz w:val="24"/>
          <w:szCs w:val="24"/>
        </w:rPr>
        <w:lastRenderedPageBreak/>
        <w:t>кадров Удмуртской Республики для исключения его из состава резерва управленческих кадров.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29. Решение об исключении лица из резерва управленческих кадров принимается Комиссией по формированию резерва управленческих кадров Удмуртской Республики на основании представленной информации комиссией органа (советом).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Исключение лица из резерва управленческих кадров осуществляется по следующим основаниям: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1) истечение срока нахождения в резерве управленческих кадров;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2) назначение на должность, указанную в </w:t>
      </w:r>
      <w:hyperlink w:anchor="P68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3) отказ лица, состоящего в резерве управленческих кадров, от предложения о замещении управленческой должности, оформленный в письменном виде;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4) неисполнение индивидуального плана профессионального развития;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5) по личному заявлению.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30. Использование резерва управленческих кадров включает в себя: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1) ведение единой формы учета резерва управленческих кадров Удмуртской Республики и занесение информации о лицах, вновь включенных в резерв управленческих кадров, об изменении (дополнении) учетных данных лиц, состоящих в резерве управленческих кадров. Ведение единой формы учета резерва управленческих кадров Удмуртской Республики осуществляется Управлением государственной службы и взаимодействия с органами местного самоуправления Администрации Главы и Правительства Удмуртской Республики;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2) получение от исполнительных органов государственной власти Удмуртской Республики, государственных органов Удмуртской Республики и органов местного самоуправления в Удмуртской Республике необходимой информации о лице, состоящем в резерве управленческих кадров, для изменения (дополнения) его учетных данных;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3) рассмотрение кандидатур из резерва управленческих кадров для назначения на должности по целевым группам, указанным в </w:t>
      </w:r>
      <w:hyperlink w:anchor="P68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4) направление информации на отдельных кандидатов по решению Совета по кадровой политике при Главе Удмуртской Республики для включения в резерв управленческих кадров Приволжского федерального округа;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5) подготовку отчетов о состоянии резерва управленческих кадров;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6) хранение персональных данных лиц, состоящих в резерве управленческих кадров.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31. Информирование о деятельности по формированию и использованию резерва управленческих кадров осуществляется путем размещения на официальном сайте Главы Удмуртской Республики и Правительства Удмуртской Республики в сети "Интернет" информации следующего содержания: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правовых актов о резерве управленческих кадров;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списка лиц, состоящих в резерве управленческих кадров;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lastRenderedPageBreak/>
        <w:t>списка лиц, включенных в резерв управленческих кадров Приволжского федерального округа от Удмуртской Республики;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положения о Совете по кадровой политике при Главе Удмуртской Республики;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информации о назначениях лиц, состоящих в резерве управленческих кадров.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IV. Оценка эффективности работы с резервом</w:t>
      </w:r>
    </w:p>
    <w:p w:rsidR="00906131" w:rsidRPr="00906131" w:rsidRDefault="00906131" w:rsidP="0090613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управленческих кадров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32. Анализ организации работы с резервом управленческих кадров и его использования проводится ежегодно Управлением государственной службы и взаимодействия с органами местного самоуправления Администрации Главы и Правительства Удмуртской Республики.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33. Эффективность работы с резервом управленческих кадров определяется по следующим показателям: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1) количество лиц, назначенных на должности, указанные в </w:t>
      </w:r>
      <w:hyperlink w:anchor="P68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настоящего Порядка, из резерва управленческих кадров;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2) количество лиц, назначенных на вышестоящую должность;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3) количество лиц, успешно прошедших обучение по программе подготовки резерва управленческих кадров или по специализации;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4) количество лиц, успешно выполнивших индивидуальный план профессионального развития.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3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576"/>
        <w:gridCol w:w="504"/>
        <w:gridCol w:w="630"/>
        <w:gridCol w:w="185"/>
        <w:gridCol w:w="241"/>
        <w:gridCol w:w="924"/>
        <w:gridCol w:w="540"/>
        <w:gridCol w:w="2538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использования резерва</w:t>
            </w: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управленческих кадров</w:t>
            </w: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Удмуртской Республики</w:t>
            </w: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комиссии органа (совета)</w:t>
            </w: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формированию резерва управленческих кадров 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исполнительного органа государственной власти УР, государственного органа УР, органа местного самоуправления в УР)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562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заявителя)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занимаемой должности с указанием места работы (службы))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21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21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адрес:</w:t>
            </w:r>
          </w:p>
        </w:tc>
        <w:tc>
          <w:tcPr>
            <w:tcW w:w="400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505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613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171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42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рассмотреть мою кандидатуру на включение в резерв управленческих кадров Удмуртской Республики на должность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1"/>
        <w:gridCol w:w="30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10121" w:type="dxa"/>
            <w:tcBorders>
              <w:top w:val="nil"/>
              <w:left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документами, определяющими порядок проведения конкурсного отбора, и требованиями к кандидатам ознакомлен(а).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Согласен(на):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прохождение конкурсного отбора по формированию резерва управленческих кадров Удмуртской Республики;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проверку достоверности представленных мною сведений для включения в резерв управленческих кадров Удмуртской Республики;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передачу моих персональных данных ответственным за формирование и подготовку резерва управленческих кадров Удмуртской Республики, а также на размещение в информационно-телекоммуникационной сети “Интернет”.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документы: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934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9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425"/>
        <w:gridCol w:w="1843"/>
        <w:gridCol w:w="567"/>
        <w:gridCol w:w="425"/>
        <w:gridCol w:w="426"/>
        <w:gridCol w:w="3827"/>
        <w:gridCol w:w="2083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Default="00906131" w:rsidP="0090613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использования резерва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кадров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6120"/>
        <w:gridCol w:w="216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фотографии</w:t>
            </w: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резерва управленческих кадров</w:t>
            </w: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738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7"/>
        <w:gridCol w:w="7423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Изменение Ф.И.О.: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tabs>
                <w:tab w:val="left" w:pos="77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изменяли, то укажите их, а также когда, где и по какой причине)</w:t>
            </w: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7"/>
        <w:gridCol w:w="7423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Гражданство: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изменяли, то </w:t>
            </w:r>
            <w:proofErr w:type="gramStart"/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</w:t>
            </w:r>
            <w:proofErr w:type="gramEnd"/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когда и по какой причине, если имеете гражданство другого государства - укажите)</w:t>
            </w: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Паспорт или документ, его заменяющий: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(номер, серия, кем и когда выдан)</w:t>
            </w: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708"/>
        <w:gridCol w:w="709"/>
        <w:gridCol w:w="709"/>
        <w:gridCol w:w="709"/>
        <w:gridCol w:w="425"/>
        <w:gridCol w:w="425"/>
        <w:gridCol w:w="425"/>
        <w:gridCol w:w="426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Дата рождения: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7"/>
        <w:gridCol w:w="7423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Место рождения: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Домашний адрес (адрес регистрации и фактического проживания):</w:t>
            </w: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7"/>
        <w:gridCol w:w="7423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7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4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(город, село, поселок и др.)</w:t>
            </w: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150"/>
        <w:gridCol w:w="898"/>
        <w:gridCol w:w="1418"/>
        <w:gridCol w:w="934"/>
        <w:gridCol w:w="1080"/>
        <w:gridCol w:w="1260"/>
        <w:gridCol w:w="144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Контактная информация (телефоны: домашний, рабочий, сотовый; e-</w:t>
            </w:r>
            <w:proofErr w:type="spellStart"/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360"/>
        <w:gridCol w:w="1620"/>
        <w:gridCol w:w="360"/>
        <w:gridCol w:w="1260"/>
        <w:gridCol w:w="360"/>
        <w:gridCol w:w="1440"/>
        <w:gridCol w:w="36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Семейное положение: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холост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вдовец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разведен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(замужем)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замужем)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(вдова)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(разведена)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“женат (замужем)”, укажите сведения о супруге: 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отчество, дата и место рождения, место работы и замещаемая должность)</w:t>
            </w: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692"/>
        <w:gridCol w:w="434"/>
        <w:gridCol w:w="2321"/>
        <w:gridCol w:w="372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Наличие детей: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“да”, укажите: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1260"/>
        <w:gridCol w:w="2946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5334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6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946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5334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5334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7"/>
        <w:gridCol w:w="7423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Национальность: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3" w:type="dxa"/>
            <w:tcBorders>
              <w:top w:val="single" w:sz="2" w:space="0" w:color="auto"/>
              <w:left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является обязательным для заполнения)</w:t>
            </w: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648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Какими языками владеете: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Родной язык: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12.2. Языки народов </w:t>
            </w:r>
          </w:p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Иностранные языки, включая языки народов бывшего СССР: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2460"/>
        <w:gridCol w:w="2460"/>
        <w:gridCol w:w="246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владения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свободно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 и могу объясняться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 и перевожу со словарем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Навыки работы с компьютером: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842"/>
        <w:gridCol w:w="1080"/>
        <w:gridCol w:w="333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vMerge w:val="restart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обеспечения</w:t>
            </w:r>
          </w:p>
        </w:tc>
        <w:tc>
          <w:tcPr>
            <w:tcW w:w="4198" w:type="dxa"/>
            <w:gridSpan w:val="3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владения</w:t>
            </w:r>
          </w:p>
        </w:tc>
        <w:tc>
          <w:tcPr>
            <w:tcW w:w="3330" w:type="dxa"/>
            <w:vMerge w:val="restart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vMerge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свободно</w:t>
            </w:r>
          </w:p>
        </w:tc>
        <w:tc>
          <w:tcPr>
            <w:tcW w:w="1842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общее представление</w:t>
            </w:r>
          </w:p>
        </w:tc>
        <w:tc>
          <w:tcPr>
            <w:tcW w:w="108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работал</w:t>
            </w:r>
          </w:p>
        </w:tc>
        <w:tc>
          <w:tcPr>
            <w:tcW w:w="3330" w:type="dxa"/>
            <w:vMerge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редакторы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базы данных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программные продукты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Отношение к воинской обязанности и воинское звание: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Сведения об образовании: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344"/>
        <w:gridCol w:w="1344"/>
        <w:gridCol w:w="1344"/>
        <w:gridCol w:w="1344"/>
        <w:gridCol w:w="1344"/>
        <w:gridCol w:w="1344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 w:val="restart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Формальные характеристики полученного образования</w:t>
            </w:r>
          </w:p>
        </w:tc>
        <w:tc>
          <w:tcPr>
            <w:tcW w:w="8064" w:type="dxa"/>
            <w:gridSpan w:val="6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получения образования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</w:t>
            </w: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</w:t>
            </w: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</w:t>
            </w:r>
          </w:p>
        </w:tc>
      </w:tr>
      <w:tr w:rsidR="00906131" w:rsidRPr="00906131" w:rsidTr="0090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</w:tr>
      <w:tr w:rsidR="00906131" w:rsidRPr="00906131" w:rsidTr="0090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237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(месяц, год)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(месяц, год)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(месяц, год)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(месяц, год)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(месяц, год)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(месяц, год)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376" w:type="dxa"/>
            <w:tcBorders>
              <w:top w:val="single" w:sz="2" w:space="0" w:color="auto"/>
            </w:tcBorders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376" w:type="dxa"/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(очная, вечерняя, заочная)</w:t>
            </w: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2376" w:type="dxa"/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учебного заведения </w:t>
            </w: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адреса учебного заведения)</w:t>
            </w: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376" w:type="dxa"/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76" w:type="dxa"/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 (диплома, диссертации)</w:t>
            </w: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76" w:type="dxa"/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Код профиля образования</w:t>
            </w: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есть: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2520"/>
        <w:gridCol w:w="792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труды (сколько и в каких областях)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Изобретения (сколько и в каких областях)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776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Код профиля образования: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технический, технологический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гуманитарный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экономический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естественно-научный</w:t>
            </w: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776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юридический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военный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управленческий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Дополнительное профессиональное образование за последние 5 лет: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204"/>
        <w:gridCol w:w="1376"/>
        <w:gridCol w:w="1176"/>
        <w:gridCol w:w="1404"/>
        <w:gridCol w:w="1147"/>
        <w:gridCol w:w="1433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vMerge w:val="restart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Формальные характеристики повышения квалификации</w:t>
            </w:r>
          </w:p>
        </w:tc>
        <w:tc>
          <w:tcPr>
            <w:tcW w:w="7740" w:type="dxa"/>
            <w:gridSpan w:val="6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обучения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vMerge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580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80" w:type="dxa"/>
            <w:gridSpan w:val="2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906131" w:rsidRPr="00906131" w:rsidTr="0090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1204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</w:tr>
      <w:tr w:rsidR="00906131" w:rsidRPr="00906131" w:rsidTr="0090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(число, месяц, год)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 (курсы повышения квалификации, профессиональная переподготовка, стажировка)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организации, учебного заведения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программы (страна, город)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программы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Участие в общественных организациях: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профессиональных, научно-технических и др.)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2063"/>
        <w:gridCol w:w="1764"/>
        <w:gridCol w:w="1701"/>
        <w:gridCol w:w="1575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 w:val="restart"/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пребывания</w:t>
            </w:r>
          </w:p>
        </w:tc>
        <w:tc>
          <w:tcPr>
            <w:tcW w:w="1559" w:type="dxa"/>
            <w:vMerge w:val="restart"/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063" w:type="dxa"/>
            <w:vMerge w:val="restart"/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5040" w:type="dxa"/>
            <w:gridSpan w:val="3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статус в организации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01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руководящего органа</w:t>
            </w:r>
          </w:p>
        </w:tc>
        <w:tc>
          <w:tcPr>
            <w:tcW w:w="1575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организации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486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Место работы в настоящее время: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 Должность, с какого времени в этой должности: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 Количество подчиненных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Выполняемая работа с начала трудовой </w:t>
      </w:r>
      <w:proofErr w:type="gramStart"/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(</w:t>
      </w:r>
      <w:proofErr w:type="gramEnd"/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первого места работы)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44"/>
        <w:gridCol w:w="1449"/>
        <w:gridCol w:w="1560"/>
        <w:gridCol w:w="1491"/>
        <w:gridCol w:w="1060"/>
        <w:gridCol w:w="164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поступления на работу и ухода с работы</w:t>
            </w:r>
          </w:p>
        </w:tc>
        <w:tc>
          <w:tcPr>
            <w:tcW w:w="1244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организации, учреждения</w:t>
            </w:r>
          </w:p>
        </w:tc>
        <w:tc>
          <w:tcPr>
            <w:tcW w:w="1449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56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подразделения (отдел, цех и т.д.)</w:t>
            </w:r>
          </w:p>
        </w:tc>
        <w:tc>
          <w:tcPr>
            <w:tcW w:w="1491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06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подчиненных</w:t>
            </w:r>
          </w:p>
        </w:tc>
        <w:tc>
          <w:tcPr>
            <w:tcW w:w="164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обязанности (перечислите)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работы, лет: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52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службы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Классный чин, квалификационный разряд, дипломатический ранг, воинское звание, специальное звание: 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Были ли Вы судимы, когда и за что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Допуск к государственный тайне, оформленный за период работы, службы, учебы, его форма, номер и дата (если имеется)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Государственные и ведомственные награды, знаки отличия, иные виды поощрений 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Индивидуальный план управленческого и профессионального развития (указать на необходимость получения дополнительных знаний в определенной сфере):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Отзыв, характеризующий профессиональные и личностные качества претендента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4140"/>
        <w:gridCol w:w="2592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140" w:type="dxa"/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 и должность</w:t>
            </w:r>
          </w:p>
        </w:tc>
        <w:tc>
          <w:tcPr>
            <w:tcW w:w="2592" w:type="dxa"/>
            <w:vAlign w:val="center"/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Назовите факторы, влияющие на Ваше самочувствие и работоспособность: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112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</w:t>
            </w: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2" w:type="dxa"/>
            <w:tcBorders>
              <w:top w:val="single" w:sz="6" w:space="0" w:color="auto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27. Ваше хобби (чем Вы любите заниматься в свободное от работы время):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982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28. Иная информация, которую Вы хотите сообщить о себе: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982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9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ind w:right="3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6131" w:rsidRPr="00906131" w:rsidRDefault="00906131" w:rsidP="0090613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сообщение о себе в анкете заведомо ложных сведений может повлечь отказ во включении в резерв управленческих кадров Удмуртской Республики.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в отношении меня проверочных мероприятий согласен (согласна).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согласен на обработку приведенных в анкете моих персональных данных (Ф.И.О., контактная информация, фотографии, информация об образовании, информация о трудовой деятельности и т.д.)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9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6131" w:rsidRPr="00906131" w:rsidTr="00906131">
        <w:tblPrEx>
          <w:tblCellMar>
            <w:top w:w="0" w:type="dxa"/>
            <w:bottom w:w="0" w:type="dxa"/>
          </w:tblCellMar>
        </w:tblPrEx>
        <w:tc>
          <w:tcPr>
            <w:tcW w:w="9828" w:type="dxa"/>
            <w:tcBorders>
              <w:top w:val="single" w:sz="2" w:space="0" w:color="auto"/>
              <w:left w:val="nil"/>
              <w:right w:val="nil"/>
            </w:tcBorders>
          </w:tcPr>
          <w:p w:rsidR="00906131" w:rsidRPr="00906131" w:rsidRDefault="00906131" w:rsidP="0090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исполнительного органа государственной власти УР, государственного органа УР, органа местного самоуправления в УР)</w:t>
            </w: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передаче их в Администрацию Главы и Правительства Удмуртской Республики для формирования базы данных резерва управленческих кадров Удмуртской Республики, а в случае рекомендации моей кандидатуры в резерв управленческих кадров Приволжского федерального округа – в Аппарат полномочного представителя Президента Российской Федерации в Приволжском федеральном округе.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проинформирован,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0" w:history="1">
        <w:r w:rsidRPr="0090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90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года № 152-ФЗ “О персональных данных”,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83"/>
        <w:gridCol w:w="279"/>
        <w:gridCol w:w="323"/>
        <w:gridCol w:w="1305"/>
        <w:gridCol w:w="560"/>
        <w:gridCol w:w="412"/>
        <w:gridCol w:w="423"/>
        <w:gridCol w:w="677"/>
        <w:gridCol w:w="1927"/>
        <w:gridCol w:w="1973"/>
      </w:tblGrid>
      <w:tr w:rsidR="00906131" w:rsidRPr="00906131" w:rsidTr="00906131">
        <w:tc>
          <w:tcPr>
            <w:tcW w:w="2235" w:type="dxa"/>
          </w:tcPr>
          <w:p w:rsidR="00906131" w:rsidRPr="00635A38" w:rsidRDefault="00906131" w:rsidP="009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A38">
              <w:rPr>
                <w:rFonts w:ascii="Times New Roman" w:hAnsi="Times New Roman" w:cs="Times New Roman"/>
                <w:sz w:val="24"/>
                <w:szCs w:val="24"/>
              </w:rPr>
              <w:t>Дата заполнения “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6131" w:rsidRPr="00635A38" w:rsidRDefault="00906131" w:rsidP="0090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906131" w:rsidRPr="00635A38" w:rsidRDefault="00906131" w:rsidP="009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A3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906131" w:rsidRPr="00635A38" w:rsidRDefault="00906131" w:rsidP="0090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6131" w:rsidRPr="00635A38" w:rsidRDefault="00906131" w:rsidP="009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06131" w:rsidRPr="00635A38" w:rsidRDefault="00906131" w:rsidP="0090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06131" w:rsidRPr="00635A38" w:rsidRDefault="00906131" w:rsidP="009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A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906131" w:rsidRPr="00635A38" w:rsidRDefault="00906131" w:rsidP="0090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131" w:rsidRPr="00635A38" w:rsidRDefault="00906131" w:rsidP="009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A38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06131" w:rsidRPr="00635A38" w:rsidRDefault="00906131" w:rsidP="0090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31" w:rsidRPr="00906131" w:rsidRDefault="00906131" w:rsidP="0090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A38" w:rsidRDefault="00635A38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A38" w:rsidRPr="00906131" w:rsidRDefault="00635A38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к Порядку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формирования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и использования резерва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управленческих кадров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52"/>
      <w:bookmarkEnd w:id="5"/>
      <w:r w:rsidRPr="00906131">
        <w:rPr>
          <w:rFonts w:ascii="Times New Roman" w:hAnsi="Times New Roman" w:cs="Times New Roman"/>
          <w:sz w:val="24"/>
          <w:szCs w:val="24"/>
        </w:rPr>
        <w:t>ТРЕБОВАНИЯ</w:t>
      </w:r>
    </w:p>
    <w:p w:rsidR="00906131" w:rsidRPr="00906131" w:rsidRDefault="00906131" w:rsidP="009061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К ПРОЕКТНОМУ ПРЕДЛОЖЕНИЮ КАНДИДАТА НА ВКЛЮЧЕНИЕ</w:t>
      </w:r>
    </w:p>
    <w:p w:rsidR="00906131" w:rsidRPr="00906131" w:rsidRDefault="00906131" w:rsidP="009061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В РЕЗЕРВ УПРАВЛЕНЧЕСКИХ КАДРОВ УДМУРТСКОЙ РЕСПУБЛИКИ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1. Содержание проектного предложения представляет собой описание разработанного и предлагаемого претендентом проекта, направленного на решение стратегических задач социально-экономического развития Удмуртской Республики, муниципальных образований в Удмуртской Республике, и включает в себя: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цель проектного предложения;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lastRenderedPageBreak/>
        <w:t>описание социально-экономической проблемы, на решение которой направлено проектное предложение;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основные механизмы, пути решения указанной проблемы;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ожидаемые результаты реализации проектного предложения;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социальный эффект проектного предложения (как реализация оригинальной идеи повлияет на качество жизни населения страны, региона, муниципального образования);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описание основной линии профессионального поведения как будущего руководителя в решении государственных, производственных, научно-технических, управленческих, социально-культурных и иных задач, связанных с реализацией проектного предложения.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Проектное предложение должно сопровождаться презентационными материалами, которые представляются на заседании Комиссии по формированию резерва управленческих кадров Удмуртской Республики при проведении ей конкурсных испытаний (процедур) в рамках конкурсного отбора.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2. Требование к оформлению: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объем текста не более 10 страниц.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3. Критерии оценки: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соответствие стратегическим целям социально-экономического развития Удмуртской Республики;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наличие инновационной составляющей проектного предложения;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реалистичность и достижимость целей проектного предложения;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выполнимость: наличие ресурсов, устойчивость проектного предложения, поддержка со стороны населения;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социальная значимость;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влияние результатов проекта на социально-экономическое развитие Удмуртской Республики.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06131" w:rsidRPr="00906131" w:rsidSect="00906131">
          <w:pgSz w:w="11905" w:h="16838"/>
          <w:pgMar w:top="568" w:right="850" w:bottom="1134" w:left="993" w:header="0" w:footer="0" w:gutter="0"/>
          <w:cols w:space="720"/>
        </w:sectPr>
      </w:pPr>
    </w:p>
    <w:p w:rsidR="00906131" w:rsidRPr="00906131" w:rsidRDefault="00906131" w:rsidP="00906131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к Порядку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формирования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и использования резерва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управленческих кадров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685"/>
      <w:bookmarkEnd w:id="6"/>
      <w:r w:rsidRPr="00906131">
        <w:rPr>
          <w:rFonts w:ascii="Times New Roman" w:hAnsi="Times New Roman" w:cs="Times New Roman"/>
          <w:sz w:val="24"/>
          <w:szCs w:val="24"/>
        </w:rPr>
        <w:t>ФОРМА</w:t>
      </w:r>
    </w:p>
    <w:p w:rsidR="00906131" w:rsidRPr="00906131" w:rsidRDefault="00906131" w:rsidP="0090613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учета резерва управленческих кадров Удмуртской Республики</w:t>
      </w:r>
    </w:p>
    <w:p w:rsidR="00906131" w:rsidRPr="00906131" w:rsidRDefault="00906131" w:rsidP="0090613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по состоянию на __ ___________ 20__ г.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A38" w:rsidRDefault="00635A38" w:rsidP="00635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ФОРМА </w:t>
      </w:r>
    </w:p>
    <w:p w:rsidR="00635A38" w:rsidRDefault="00635A38" w:rsidP="00635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учета резерва управленческих кадров Удмуртской Республики </w:t>
      </w:r>
    </w:p>
    <w:p w:rsidR="00635A38" w:rsidRDefault="00635A38" w:rsidP="00635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по состоянию на __ ___________ 20__ г. </w:t>
      </w:r>
    </w:p>
    <w:p w:rsidR="00635A38" w:rsidRDefault="00635A38" w:rsidP="00635A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6160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990"/>
        <w:gridCol w:w="1247"/>
        <w:gridCol w:w="1280"/>
        <w:gridCol w:w="1276"/>
        <w:gridCol w:w="1134"/>
        <w:gridCol w:w="992"/>
        <w:gridCol w:w="1559"/>
        <w:gridCol w:w="1418"/>
        <w:gridCol w:w="708"/>
        <w:gridCol w:w="851"/>
        <w:gridCol w:w="850"/>
        <w:gridCol w:w="851"/>
        <w:gridCol w:w="850"/>
      </w:tblGrid>
      <w:tr w:rsidR="00635A38" w:rsidTr="008F4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п/п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Фамилия, имя, отчество; дата и место рождения; семейное положение; общее время проживания в субъекте Российской Федерации, лет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Дополнительное образование, курсы, повышение квалификации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Служба в вооруженных силах, органах безопасности и правопорядка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Место работы, должность на дату включения в резерв/на отчетную дату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Опыт руководящей работы (в том числе в бизнесе),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Работа на выборных должностях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Участие в работе коллегиальных, совещательных органов, членство в общественных организациях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Проектная деятельность (руководящая, координирующая)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Дата включения в резерв, основание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Кем рекомендован в резерв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Персональный куратор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Уровень резерва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</w:t>
            </w:r>
            <w:r w:rsidR="008F47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информация </w:t>
            </w:r>
          </w:p>
        </w:tc>
      </w:tr>
      <w:tr w:rsidR="00635A38" w:rsidTr="008F4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15 </w:t>
            </w:r>
          </w:p>
        </w:tc>
      </w:tr>
      <w:tr w:rsidR="00635A38" w:rsidTr="00635A38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Резерв управленческих кадров Удмуртской Республики на руководящие должности в исполнительных органах государственной власти, государственных органах Удмуртской Республики </w:t>
            </w:r>
          </w:p>
        </w:tc>
      </w:tr>
      <w:tr w:rsidR="00635A38" w:rsidTr="008F4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5A38" w:rsidTr="008F4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5A38" w:rsidTr="00635A38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II. Резерв управленческих кадров Удмуртской Республики на руководящие должности в муниципальных образованиях (городских округах/муниципальных районах) в Удмуртской Республике </w:t>
            </w:r>
          </w:p>
        </w:tc>
      </w:tr>
      <w:tr w:rsidR="00635A38" w:rsidTr="008F4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5A38" w:rsidTr="008F4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Default="006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635A38" w:rsidRDefault="00635A38" w:rsidP="0063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5A38" w:rsidRDefault="00635A38" w:rsidP="0063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к Порядку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формирования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и использования резерва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управленческих кадров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793"/>
      <w:bookmarkEnd w:id="7"/>
      <w:r w:rsidRPr="00906131">
        <w:rPr>
          <w:rFonts w:ascii="Times New Roman" w:hAnsi="Times New Roman" w:cs="Times New Roman"/>
          <w:sz w:val="24"/>
          <w:szCs w:val="24"/>
        </w:rPr>
        <w:t>Индивидуальный план профессионального развития лица,</w:t>
      </w:r>
    </w:p>
    <w:p w:rsidR="00906131" w:rsidRPr="00906131" w:rsidRDefault="00906131" w:rsidP="0090613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включенного в резерв управленческих кадров</w:t>
      </w:r>
    </w:p>
    <w:p w:rsidR="00906131" w:rsidRPr="00906131" w:rsidRDefault="00906131" w:rsidP="0090613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06131" w:rsidRPr="00906131" w:rsidRDefault="00906131" w:rsidP="0090613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на период с 20__ г. по 20__ г.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989"/>
        <w:gridCol w:w="3969"/>
      </w:tblGrid>
      <w:tr w:rsidR="00906131" w:rsidRPr="00906131">
        <w:tc>
          <w:tcPr>
            <w:tcW w:w="397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Ф.И.О. резервиста</w:t>
            </w:r>
          </w:p>
        </w:tc>
        <w:tc>
          <w:tcPr>
            <w:tcW w:w="396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31" w:rsidRPr="00906131">
        <w:tc>
          <w:tcPr>
            <w:tcW w:w="397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Должность в резерве</w:t>
            </w:r>
          </w:p>
        </w:tc>
        <w:tc>
          <w:tcPr>
            <w:tcW w:w="396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31" w:rsidRPr="00906131">
        <w:tc>
          <w:tcPr>
            <w:tcW w:w="397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Дата включения в резерв</w:t>
            </w:r>
          </w:p>
        </w:tc>
        <w:tc>
          <w:tcPr>
            <w:tcW w:w="396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31" w:rsidRPr="00906131">
        <w:tc>
          <w:tcPr>
            <w:tcW w:w="397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96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31" w:rsidRPr="00906131">
        <w:tc>
          <w:tcPr>
            <w:tcW w:w="397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96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31" w:rsidRPr="00906131">
        <w:tc>
          <w:tcPr>
            <w:tcW w:w="397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Образование (когда и какую образовательную организацию окончил, ученая степень, ученое звание)</w:t>
            </w:r>
          </w:p>
        </w:tc>
        <w:tc>
          <w:tcPr>
            <w:tcW w:w="396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31" w:rsidRPr="00906131">
        <w:tc>
          <w:tcPr>
            <w:tcW w:w="397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за предыдущие 3 года (вид образования, дата, образовательная организация, наименование программы)</w:t>
            </w:r>
          </w:p>
        </w:tc>
        <w:tc>
          <w:tcPr>
            <w:tcW w:w="396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31" w:rsidRPr="00906131">
        <w:tc>
          <w:tcPr>
            <w:tcW w:w="397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 xml:space="preserve">Цели развития резервиста (приобретение </w:t>
            </w:r>
            <w:r w:rsidRPr="0090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(совершенствование, закрепление) знаний и навыков в определенной области)</w:t>
            </w:r>
          </w:p>
        </w:tc>
        <w:tc>
          <w:tcPr>
            <w:tcW w:w="396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31" w:rsidRPr="00906131">
        <w:tc>
          <w:tcPr>
            <w:tcW w:w="397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ответственного за подготовку кандидата</w:t>
            </w:r>
          </w:p>
        </w:tc>
        <w:tc>
          <w:tcPr>
            <w:tcW w:w="3969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1. Повышение квалификации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324"/>
        <w:gridCol w:w="1984"/>
        <w:gridCol w:w="1757"/>
        <w:gridCol w:w="2381"/>
      </w:tblGrid>
      <w:tr w:rsidR="00906131" w:rsidRPr="00906131">
        <w:tc>
          <w:tcPr>
            <w:tcW w:w="1871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Дата выдачи сертификата, свидетельства, удостоверения</w:t>
            </w:r>
          </w:p>
        </w:tc>
        <w:tc>
          <w:tcPr>
            <w:tcW w:w="2324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Вид дополнительного профессионального образования</w:t>
            </w:r>
          </w:p>
        </w:tc>
        <w:tc>
          <w:tcPr>
            <w:tcW w:w="1984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57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учебной программы (семинара)</w:t>
            </w:r>
          </w:p>
        </w:tc>
        <w:tc>
          <w:tcPr>
            <w:tcW w:w="2381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(количество часов)</w:t>
            </w:r>
          </w:p>
        </w:tc>
      </w:tr>
      <w:tr w:rsidR="00906131" w:rsidRPr="00906131">
        <w:tc>
          <w:tcPr>
            <w:tcW w:w="1871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2. Самостоятельная подготовка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5"/>
        <w:gridCol w:w="2145"/>
        <w:gridCol w:w="2805"/>
        <w:gridCol w:w="3960"/>
      </w:tblGrid>
      <w:tr w:rsidR="00906131" w:rsidRPr="00906131">
        <w:tc>
          <w:tcPr>
            <w:tcW w:w="511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или иного документа, изучение которого необходимо кандидату для обновления и пополнения знаний по отдельным вопросам теории и практики государственного и муниципального управления</w:t>
            </w:r>
          </w:p>
        </w:tc>
        <w:tc>
          <w:tcPr>
            <w:tcW w:w="214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Срок изучения правового акта</w:t>
            </w:r>
          </w:p>
        </w:tc>
        <w:tc>
          <w:tcPr>
            <w:tcW w:w="280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Дата проведения собеседования с кандидатом по итогам изучения правового акта</w:t>
            </w:r>
          </w:p>
        </w:tc>
        <w:tc>
          <w:tcPr>
            <w:tcW w:w="3960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проведении собеседования с кандидатом по итогам изучения правового акта, дата и подпись лица, ответственного за проведение собеседования с кандидатом </w:t>
            </w:r>
            <w:hyperlink w:anchor="P851" w:history="1">
              <w:r w:rsidRPr="009061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906131" w:rsidRPr="00906131">
        <w:tc>
          <w:tcPr>
            <w:tcW w:w="511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31" w:rsidRPr="00906131" w:rsidRDefault="00906131" w:rsidP="00906131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06131" w:rsidRPr="00906131" w:rsidSect="00635A38">
          <w:pgSz w:w="16838" w:h="11905" w:orient="landscape"/>
          <w:pgMar w:top="567" w:right="1134" w:bottom="850" w:left="1134" w:header="0" w:footer="0" w:gutter="0"/>
          <w:cols w:space="720"/>
        </w:sect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51"/>
      <w:bookmarkEnd w:id="8"/>
      <w:r w:rsidRPr="00906131">
        <w:rPr>
          <w:rFonts w:ascii="Times New Roman" w:hAnsi="Times New Roman" w:cs="Times New Roman"/>
          <w:sz w:val="24"/>
          <w:szCs w:val="24"/>
        </w:rPr>
        <w:t>&lt;1&gt; Ответственным за работу с резервом управленческих кадров определяется лицо для проведения собеседования по необходимым направлениям.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3. Участие в мероприятиях, проводимых в рамках развития</w:t>
      </w:r>
    </w:p>
    <w:p w:rsidR="00906131" w:rsidRPr="00906131" w:rsidRDefault="00906131" w:rsidP="0090613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государственного и муниципального управления </w:t>
      </w:r>
      <w:hyperlink w:anchor="P864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324"/>
        <w:gridCol w:w="3515"/>
      </w:tblGrid>
      <w:tr w:rsidR="00906131" w:rsidRPr="00906131">
        <w:tc>
          <w:tcPr>
            <w:tcW w:w="3288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324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1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Форма участия в мероприятии</w:t>
            </w:r>
          </w:p>
        </w:tc>
      </w:tr>
      <w:tr w:rsidR="00906131" w:rsidRPr="00906131">
        <w:tc>
          <w:tcPr>
            <w:tcW w:w="3288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64"/>
      <w:bookmarkEnd w:id="9"/>
      <w:r w:rsidRPr="00906131">
        <w:rPr>
          <w:rFonts w:ascii="Times New Roman" w:hAnsi="Times New Roman" w:cs="Times New Roman"/>
          <w:sz w:val="24"/>
          <w:szCs w:val="24"/>
        </w:rPr>
        <w:t>&lt;2&gt; Участие в работе советов, комиссий, совещаний, коллегий, рабочих групп, иных координационных и совещательных органов, в подготовке и проведении семинаров, конференций, участие в координационных и совещательных органах по разработке социально значимых проектов и программ, участие в специально организованных семинарах с целью выработки навыков решения основных вопросов государственного и муниципального управления, управления персоналом, а также обмена положительным опытом работы между кандидатами.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06131" w:rsidRPr="00906131">
          <w:pgSz w:w="11905" w:h="16838"/>
          <w:pgMar w:top="1134" w:right="850" w:bottom="1134" w:left="1701" w:header="0" w:footer="0" w:gutter="0"/>
          <w:cols w:space="720"/>
        </w:sectPr>
      </w:pPr>
    </w:p>
    <w:p w:rsidR="00906131" w:rsidRPr="00906131" w:rsidRDefault="00906131" w:rsidP="00906131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lastRenderedPageBreak/>
        <w:t>4. Стажировка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381"/>
        <w:gridCol w:w="3345"/>
        <w:gridCol w:w="1871"/>
      </w:tblGrid>
      <w:tr w:rsidR="00906131" w:rsidRPr="00906131">
        <w:tc>
          <w:tcPr>
            <w:tcW w:w="1928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Сроки стажировки</w:t>
            </w:r>
          </w:p>
        </w:tc>
        <w:tc>
          <w:tcPr>
            <w:tcW w:w="2381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34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Цель стажировки, планируемые мероприятия</w:t>
            </w:r>
          </w:p>
        </w:tc>
        <w:tc>
          <w:tcPr>
            <w:tcW w:w="1871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Результаты стажировки</w:t>
            </w:r>
          </w:p>
        </w:tc>
      </w:tr>
      <w:tr w:rsidR="00906131" w:rsidRPr="00906131">
        <w:tc>
          <w:tcPr>
            <w:tcW w:w="1928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5. Участие в разработке проектов нормативных</w:t>
      </w:r>
    </w:p>
    <w:p w:rsidR="00906131" w:rsidRPr="00906131" w:rsidRDefault="00906131" w:rsidP="0090613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правовых актов, иных документов, предусмотренных в рамках</w:t>
      </w:r>
    </w:p>
    <w:p w:rsidR="00906131" w:rsidRPr="00906131" w:rsidRDefault="00906131" w:rsidP="0090613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развития государственного и муниципального управления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3135"/>
      </w:tblGrid>
      <w:tr w:rsidR="00906131" w:rsidRPr="00906131">
        <w:tc>
          <w:tcPr>
            <w:tcW w:w="6463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нормативного правового акта, иного документа</w:t>
            </w:r>
          </w:p>
        </w:tc>
        <w:tc>
          <w:tcPr>
            <w:tcW w:w="313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</w:tr>
      <w:tr w:rsidR="00906131" w:rsidRPr="00906131">
        <w:tc>
          <w:tcPr>
            <w:tcW w:w="6463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6. Заключение Комиссии по формированию резерва</w:t>
      </w:r>
    </w:p>
    <w:p w:rsidR="00906131" w:rsidRPr="00906131" w:rsidRDefault="00906131" w:rsidP="0090613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управленческих кадров о результатах выполнения</w:t>
      </w:r>
    </w:p>
    <w:p w:rsidR="00906131" w:rsidRPr="00906131" w:rsidRDefault="00906131" w:rsidP="0090613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индивидуального плана профессионального развития </w:t>
      </w:r>
      <w:hyperlink w:anchor="P908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65"/>
        <w:gridCol w:w="3515"/>
        <w:gridCol w:w="2640"/>
      </w:tblGrid>
      <w:tr w:rsidR="00906131" w:rsidRPr="00906131">
        <w:tc>
          <w:tcPr>
            <w:tcW w:w="794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6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Цели развития резервиста</w:t>
            </w:r>
          </w:p>
        </w:tc>
        <w:tc>
          <w:tcPr>
            <w:tcW w:w="351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цели </w:t>
            </w:r>
            <w:hyperlink w:anchor="P909" w:history="1">
              <w:r w:rsidRPr="009061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640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Подпись лица, ответственного за подготовку кандидата</w:t>
            </w:r>
          </w:p>
        </w:tc>
      </w:tr>
      <w:tr w:rsidR="00906131" w:rsidRPr="00906131">
        <w:tc>
          <w:tcPr>
            <w:tcW w:w="794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31" w:rsidRPr="00906131">
        <w:tc>
          <w:tcPr>
            <w:tcW w:w="794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31" w:rsidRPr="00906131">
        <w:tc>
          <w:tcPr>
            <w:tcW w:w="794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08"/>
      <w:bookmarkEnd w:id="10"/>
      <w:r w:rsidRPr="00906131">
        <w:rPr>
          <w:rFonts w:ascii="Times New Roman" w:hAnsi="Times New Roman" w:cs="Times New Roman"/>
          <w:sz w:val="24"/>
          <w:szCs w:val="24"/>
        </w:rPr>
        <w:t>&lt;3&gt; Заполняется ежегодно по итогам выполнения запланированных мероприятий.</w:t>
      </w:r>
    </w:p>
    <w:p w:rsidR="00906131" w:rsidRPr="00906131" w:rsidRDefault="00906131" w:rsidP="0090613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09"/>
      <w:bookmarkEnd w:id="11"/>
      <w:r w:rsidRPr="00906131">
        <w:rPr>
          <w:rFonts w:ascii="Times New Roman" w:hAnsi="Times New Roman" w:cs="Times New Roman"/>
          <w:sz w:val="24"/>
          <w:szCs w:val="24"/>
        </w:rPr>
        <w:t>&lt;4&gt; Достижение поставленной цели (оценивается по степени: нет прогресса, частично достигнута, полностью достигнута, достигнута с превышением).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7. Рекомендации комиссии органа (совета)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288"/>
        <w:gridCol w:w="2835"/>
      </w:tblGrid>
      <w:tr w:rsidR="00906131" w:rsidRPr="00906131">
        <w:tc>
          <w:tcPr>
            <w:tcW w:w="3458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Рекомендации по внесению изменений в индивидуальный план профессионального развития (при необходимости)</w:t>
            </w:r>
          </w:p>
        </w:tc>
        <w:tc>
          <w:tcPr>
            <w:tcW w:w="3288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Рекомендация об оставлении резервиста в составе резерва управленческих кадров или исключении из резерва управленческих кадров</w:t>
            </w:r>
          </w:p>
        </w:tc>
        <w:tc>
          <w:tcPr>
            <w:tcW w:w="283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Подпись лица, ответственного за подготовку кандидата</w:t>
            </w:r>
          </w:p>
        </w:tc>
      </w:tr>
      <w:tr w:rsidR="00906131" w:rsidRPr="00906131">
        <w:tc>
          <w:tcPr>
            <w:tcW w:w="3458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Председатель комиссии органа (совета)</w:t>
      </w:r>
    </w:p>
    <w:p w:rsidR="00906131" w:rsidRPr="00906131" w:rsidRDefault="00906131" w:rsidP="009061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по формированию</w:t>
      </w:r>
    </w:p>
    <w:p w:rsidR="00906131" w:rsidRPr="00906131" w:rsidRDefault="00906131" w:rsidP="009061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резерва управленческих кадров         _____________________________________</w:t>
      </w:r>
    </w:p>
    <w:p w:rsidR="00906131" w:rsidRPr="00906131" w:rsidRDefault="00906131" w:rsidP="009061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С результатами ознакомлен             _____________________________________</w:t>
      </w:r>
    </w:p>
    <w:p w:rsidR="00906131" w:rsidRPr="00906131" w:rsidRDefault="00906131" w:rsidP="009061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Дата: "__" _______________ ____ г.</w:t>
      </w:r>
    </w:p>
    <w:p w:rsidR="00906131" w:rsidRPr="00906131" w:rsidRDefault="00906131" w:rsidP="00906131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06131" w:rsidRPr="009061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pStyle w:val="ConsPlusNormal"/>
        <w:spacing w:line="276" w:lineRule="auto"/>
        <w:ind w:hanging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Утверждено</w:t>
      </w:r>
    </w:p>
    <w:p w:rsidR="00906131" w:rsidRPr="00906131" w:rsidRDefault="00906131" w:rsidP="008F4730">
      <w:pPr>
        <w:pStyle w:val="ConsPlusNormal"/>
        <w:spacing w:line="276" w:lineRule="auto"/>
        <w:ind w:hanging="709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Указом</w:t>
      </w:r>
    </w:p>
    <w:p w:rsidR="00906131" w:rsidRPr="00906131" w:rsidRDefault="00906131" w:rsidP="008F4730">
      <w:pPr>
        <w:pStyle w:val="ConsPlusNormal"/>
        <w:spacing w:line="276" w:lineRule="auto"/>
        <w:ind w:hanging="709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Главы</w:t>
      </w:r>
    </w:p>
    <w:p w:rsidR="00906131" w:rsidRPr="00906131" w:rsidRDefault="00906131" w:rsidP="008F4730">
      <w:pPr>
        <w:pStyle w:val="ConsPlusNormal"/>
        <w:spacing w:line="276" w:lineRule="auto"/>
        <w:ind w:hanging="709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06131" w:rsidRPr="00906131" w:rsidRDefault="00906131" w:rsidP="008F4730">
      <w:pPr>
        <w:pStyle w:val="ConsPlusNormal"/>
        <w:spacing w:line="276" w:lineRule="auto"/>
        <w:ind w:hanging="709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от 23 июля 2015 г. N 151</w:t>
      </w: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pStyle w:val="ConsPlusTitle"/>
        <w:spacing w:line="276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938"/>
      <w:bookmarkEnd w:id="12"/>
      <w:r w:rsidRPr="00906131">
        <w:rPr>
          <w:rFonts w:ascii="Times New Roman" w:hAnsi="Times New Roman" w:cs="Times New Roman"/>
          <w:sz w:val="24"/>
          <w:szCs w:val="24"/>
        </w:rPr>
        <w:t>ПОЛОЖЕНИЕ</w:t>
      </w:r>
    </w:p>
    <w:p w:rsidR="00906131" w:rsidRPr="00906131" w:rsidRDefault="00906131" w:rsidP="008F4730">
      <w:pPr>
        <w:pStyle w:val="ConsPlusTitle"/>
        <w:spacing w:line="276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О КОМИССИИ ПО ФОРМИРОВАНИЮ РЕЗЕРВА УПРАВЛЕНЧЕСКИХ</w:t>
      </w:r>
    </w:p>
    <w:p w:rsidR="00906131" w:rsidRPr="00906131" w:rsidRDefault="00906131" w:rsidP="008F4730">
      <w:pPr>
        <w:pStyle w:val="ConsPlusTitle"/>
        <w:spacing w:line="276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КАДРОВ УДМУРТСКОЙ РЕСПУБЛИКИ</w:t>
      </w: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pStyle w:val="ConsPlusNormal"/>
        <w:spacing w:line="276" w:lineRule="auto"/>
        <w:ind w:hanging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работы Комиссии по формированию резерва управленческих кадров Удмуртской Республики (далее - Комиссия).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11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2" w:history="1">
        <w:r w:rsidRPr="00906131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906131">
        <w:rPr>
          <w:rFonts w:ascii="Times New Roman" w:hAnsi="Times New Roman" w:cs="Times New Roman"/>
          <w:sz w:val="24"/>
          <w:szCs w:val="24"/>
        </w:rPr>
        <w:t xml:space="preserve"> Удмуртской Республики, законами Удмуртской Республики, иными нормативными правовыми актами Удмуртской Республики, Порядком формирования и использования резерва управленческих кадров Удмуртской Республики, а также настоящим Положением.</w:t>
      </w: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pStyle w:val="ConsPlusNormal"/>
        <w:spacing w:line="276" w:lineRule="auto"/>
        <w:ind w:hanging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II. Основные функции и права Комиссии</w:t>
      </w: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3. Комиссия осуществляет следующие функции: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1) подготовка предложений Главе Удмуртской Республики по вопросу формирования и эффективного использования резерва управленческих кадров Удмуртской Республики (далее - резерв управленческих кадров);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2) определение дополнительного перечня должностей, предусмотренного Порядком формирования и использования резерва управленческих кадров Удмуртской Республики, на которые формируется резерв управленческих кадров Удмуртской Республики;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3) установление критериев оценки кандидатов в резерв управленческих кадров;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4) утверждение и проведение конкурсных испытаний (процедур) для кандидатов в резерв управленческих кадров;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5) координация деятельности по подготовке и обучению лиц, включенных в резерв управленческих кадров.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4. В целях реализации своих функций Комиссия имеет право: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1) запрашивать в установленном порядке необходимые материалы от исполнительных органов государственной власти Удмуртской Республики, государственных органов Удмуртской Республики, органов местного самоуправления в Удмуртской Республике и организаций;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2) образовывать по отдельным вопросам рабочие группы из числа представителей </w:t>
      </w:r>
      <w:r w:rsidRPr="00906131">
        <w:rPr>
          <w:rFonts w:ascii="Times New Roman" w:hAnsi="Times New Roman" w:cs="Times New Roman"/>
          <w:sz w:val="24"/>
          <w:szCs w:val="24"/>
        </w:rPr>
        <w:lastRenderedPageBreak/>
        <w:t>государственных органов, общественных объединений и организаций, ученых и экспертов;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3) приглашать на свои заседания представителей государственных органов Удмуртской Республики, органов местного самоуправления в Удмуртской Республике и организаций.</w:t>
      </w: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pStyle w:val="ConsPlusNormal"/>
        <w:spacing w:line="276" w:lineRule="auto"/>
        <w:ind w:hanging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III. Состав Комиссии</w:t>
      </w: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5. Состав Комиссии утверждается указом Главы Удмуртской Республики.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6. В состав Комиссии входят председатель, заместители председателя, секретарь и члены Комиссии.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7. Лица, входящие в состав Комиссии, принимают участие в ее работе на общественных началах.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8. Председатель Комиссии: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1) руководит деятельностью Комиссии, председательствует на заседаниях Комиссии;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2) подписывает от имени Комиссии все документы, связанные с выполнением возложенных на Комиссию задач;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3) осуществляет общий контроль за реализацией принятых Комиссией решений;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4) определяет место, время проведения и утверждает повестку дня заседания Комиссии.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9. В случае отсутствия председателя Комиссии по его поручению обязанности председателя Комиссии исполняет заместитель председателя Комиссии.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10. Секретарь Комиссии: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1) осуществляет документационное обеспечение деятельности Комиссии;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2) оформляет протоколы заседаний;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3) организует сбор и подготовку материалов к заседаниям;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4) информирует лица, входящие в состав Комиссии, о месте, времени проведения и повестке дня очередного заседания, обеспечивает их необходимыми справочно-информационными материалами;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5) организует участие в заседаниях Комиссии представителей государственных органов Удмуртской Республики и органов местного самоуправления в Удмуртской Республике, а также представителей иных органов и организаций, деятельность которых связана с рассматриваемыми вопросами;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6) осуществляет контроль за выполнением принятых Комиссией решений и поручений председателя Комиссии.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11. Члены Комиссии имеют право: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1) доступа к информации и другим материалам, рассматриваемым на заседаниях Комиссии;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 xml:space="preserve">2) возглавлять образуемые Комиссией рабочие группы и участвовать в деятельности образуемых </w:t>
      </w:r>
      <w:r w:rsidRPr="00906131">
        <w:rPr>
          <w:rFonts w:ascii="Times New Roman" w:hAnsi="Times New Roman" w:cs="Times New Roman"/>
          <w:sz w:val="24"/>
          <w:szCs w:val="24"/>
        </w:rPr>
        <w:lastRenderedPageBreak/>
        <w:t>Комиссией рабочих групп.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12. В состав Комиссии включаются представители исполнительных органов государственной власти Удмуртской Республики, образовательных организаций и представитель Общественной палаты Удмуртской Республики.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Предложения по персональному составу членов Комиссии от исполнительных органов государственной власти Удмуртской Республики и образовательных организаций вносятся руководителями исполнительных органов государственной власти Удмуртской Республики и руководителями образовательных организаций на основании запроса председателя Комиссии.</w:t>
      </w: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pStyle w:val="ConsPlusNormal"/>
        <w:spacing w:line="276" w:lineRule="auto"/>
        <w:ind w:hanging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IV. Организация деятельности Комиссии</w:t>
      </w: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13. Основной формой работы Комиссии являются заседания, которые проводятся по мере необходимости, но не реже чем раз в год.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14. Заседание Комиссии считается правомочным, если на нем присутствуют более половины членов Комиссии.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15. Решение Комиссии принимается большинством голосов присутствующих на ее заседании лиц, входящих в ее состав.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16. Решения, принимаемые на заседании Комиссии, оформляются протоколом, который подписывают председатель и секретарь Комиссии.</w:t>
      </w:r>
    </w:p>
    <w:p w:rsidR="00906131" w:rsidRPr="00906131" w:rsidRDefault="00906131" w:rsidP="008F4730">
      <w:pPr>
        <w:pStyle w:val="ConsPlusNormal"/>
        <w:spacing w:before="220"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17. Организационное обеспечение деятельности Комиссии возлагается на Администрацию Главы и Правительства Удмуртской Республики.</w:t>
      </w: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pStyle w:val="ConsPlusNormal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8F4730">
      <w:pPr>
        <w:spacing w:line="276" w:lineRule="auto"/>
        <w:ind w:hanging="709"/>
        <w:rPr>
          <w:rFonts w:ascii="Times New Roman" w:hAnsi="Times New Roman" w:cs="Times New Roman"/>
          <w:sz w:val="24"/>
          <w:szCs w:val="24"/>
        </w:rPr>
        <w:sectPr w:rsidR="00906131" w:rsidRPr="00906131" w:rsidSect="008F4730">
          <w:pgSz w:w="11905" w:h="16838"/>
          <w:pgMar w:top="567" w:right="850" w:bottom="1134" w:left="1701" w:header="0" w:footer="0" w:gutter="0"/>
          <w:cols w:space="720"/>
        </w:sectPr>
      </w:pPr>
    </w:p>
    <w:p w:rsidR="00906131" w:rsidRPr="00906131" w:rsidRDefault="00906131" w:rsidP="00906131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Указом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Главы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06131" w:rsidRPr="00906131" w:rsidRDefault="00906131" w:rsidP="0090613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от 23 июля 2015 г. N 151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003"/>
      <w:bookmarkEnd w:id="13"/>
      <w:r w:rsidRPr="00906131">
        <w:rPr>
          <w:rFonts w:ascii="Times New Roman" w:hAnsi="Times New Roman" w:cs="Times New Roman"/>
          <w:sz w:val="24"/>
          <w:szCs w:val="24"/>
        </w:rPr>
        <w:t>СОСТАВ</w:t>
      </w:r>
    </w:p>
    <w:p w:rsidR="00906131" w:rsidRPr="00906131" w:rsidRDefault="00906131" w:rsidP="009061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КОМИССИИ ПО ФОРМИРОВАНИЮ РЕЗЕРВА УПРАВЛЕНЧЕСКИХ</w:t>
      </w:r>
    </w:p>
    <w:p w:rsidR="00906131" w:rsidRPr="00906131" w:rsidRDefault="00906131" w:rsidP="009061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31">
        <w:rPr>
          <w:rFonts w:ascii="Times New Roman" w:hAnsi="Times New Roman" w:cs="Times New Roman"/>
          <w:sz w:val="24"/>
          <w:szCs w:val="24"/>
        </w:rPr>
        <w:t>КАДРОВ УДМУРТСКОЙ РЕСПУБЛИКИ</w:t>
      </w: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40"/>
        <w:gridCol w:w="6973"/>
      </w:tblGrid>
      <w:tr w:rsidR="00906131" w:rsidRPr="0090613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Гальцин</w:t>
            </w:r>
            <w:proofErr w:type="spellEnd"/>
            <w:r w:rsidRPr="0090613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Главы и Правительства Удмуртской Республики, председатель Комиссии;</w:t>
            </w:r>
          </w:p>
        </w:tc>
      </w:tr>
      <w:tr w:rsidR="00906131" w:rsidRPr="0090613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Лещинский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Главы и Правительства Удмуртской Республики - начальник Управления государственной службы и взаимодействия с органами местного самоуправления Администрации Главы и Правительства Удмуртской Республики, заместитель председателя Комиссии;</w:t>
            </w:r>
          </w:p>
        </w:tc>
        <w:bookmarkStart w:id="14" w:name="_GoBack"/>
        <w:bookmarkEnd w:id="14"/>
      </w:tr>
      <w:tr w:rsidR="00906131" w:rsidRPr="0090613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Злобина Е.Н.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начальник сектора развития муниципальной службы отдела государственной и муниципальной службы Управления государственной службы и взаимодействия с органами местного самоуправления Администрации Главы и Правительства Удмуртской Республики, секретарь Комиссии;</w:t>
            </w:r>
          </w:p>
        </w:tc>
      </w:tr>
      <w:tr w:rsidR="00906131" w:rsidRPr="0090613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Зайцев 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министр экономики Удмуртской Республики;</w:t>
            </w:r>
          </w:p>
        </w:tc>
      </w:tr>
      <w:tr w:rsidR="00906131" w:rsidRPr="0090613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Коняшин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муниципальных образований Удмуртской Республики, Глава муниципального образования "</w:t>
            </w:r>
            <w:proofErr w:type="spellStart"/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906131">
              <w:rPr>
                <w:rFonts w:ascii="Times New Roman" w:hAnsi="Times New Roman" w:cs="Times New Roman"/>
                <w:sz w:val="24"/>
                <w:szCs w:val="24"/>
              </w:rPr>
              <w:t xml:space="preserve"> район" (по согласованию);</w:t>
            </w:r>
          </w:p>
        </w:tc>
      </w:tr>
      <w:tr w:rsidR="00906131" w:rsidRPr="0090613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 А.Л.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 Удмуртской Республики;</w:t>
            </w:r>
          </w:p>
        </w:tc>
      </w:tr>
      <w:tr w:rsidR="00906131" w:rsidRPr="0090613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Прохоров М.А.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муниципальными образованиями Управления государственной службы и взаимодействия с органами местного самоуправления Администрации Главы и Правительства Удмуртской Республики;</w:t>
            </w:r>
          </w:p>
        </w:tc>
      </w:tr>
      <w:tr w:rsidR="00906131" w:rsidRPr="0090613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 w:rsidRPr="0090613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министр промышленности и торговли Удмуртской Республики;</w:t>
            </w:r>
          </w:p>
        </w:tc>
      </w:tr>
      <w:tr w:rsidR="00906131" w:rsidRPr="0090613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Трофимов В.С.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государственной службы и взаимодействия с органами местного самоуправления Администрации Главы и Правительства Удмуртской Республики - начальник отдела государственной и муниципальной службы;</w:t>
            </w:r>
          </w:p>
        </w:tc>
      </w:tr>
      <w:tr w:rsidR="00906131" w:rsidRPr="00906131"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Шмелев Д.В.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Государственного Совета Удмуртской Республики (по согласованию);</w:t>
            </w:r>
          </w:p>
        </w:tc>
      </w:tr>
      <w:tr w:rsidR="00906131" w:rsidRPr="00906131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Общественной палаты Удмуртской Республики (по согласованию);</w:t>
            </w:r>
          </w:p>
        </w:tc>
      </w:tr>
      <w:tr w:rsidR="00906131" w:rsidRPr="00906131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представители образовательных организаций (по согласованию);</w:t>
            </w:r>
          </w:p>
        </w:tc>
      </w:tr>
      <w:tr w:rsidR="00906131" w:rsidRPr="00906131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06131" w:rsidRPr="00906131" w:rsidRDefault="00906131" w:rsidP="00906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1">
              <w:rPr>
                <w:rFonts w:ascii="Times New Roman" w:hAnsi="Times New Roman" w:cs="Times New Roman"/>
                <w:sz w:val="24"/>
                <w:szCs w:val="24"/>
              </w:rPr>
              <w:t>представители исполнительных органов государственной власти Удмуртской Республики (по согласованию).</w:t>
            </w:r>
          </w:p>
        </w:tc>
      </w:tr>
    </w:tbl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31" w:rsidRPr="00906131" w:rsidRDefault="00906131" w:rsidP="00906131">
      <w:pPr>
        <w:pStyle w:val="ConsPlusNormal"/>
        <w:pBdr>
          <w:top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EC1" w:rsidRPr="00906131" w:rsidRDefault="007B6EC1" w:rsidP="009061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B6EC1" w:rsidRPr="00906131" w:rsidSect="008F4730">
      <w:pgSz w:w="16838" w:h="11905" w:orient="landscape"/>
      <w:pgMar w:top="1701" w:right="678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31"/>
    <w:rsid w:val="00635A38"/>
    <w:rsid w:val="007B6EC1"/>
    <w:rsid w:val="008F4730"/>
    <w:rsid w:val="0090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66B22-6DE9-45B1-8326-28F7A1F3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61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61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61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61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95B4431C590CFC0BD2CB5D9BA79E257E65F9A2FD8CEBA7E6E72E4C28EE13383F9803C2BAD43A75314C60Ec0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C95B4431C590CFC0BD2CB5D9BA79E257E65F9A2FD8CEBA7E6E72E4C28EE13383F9803C2BAD43A75314C60Ec0J" TargetMode="External"/><Relationship Id="rId12" Type="http://schemas.openxmlformats.org/officeDocument/2006/relationships/hyperlink" Target="consultantplus://offline/ref=55C95B4431C590CFC0BD2CB5D9BA79E257E65F9A2FD2CBB7776E72E4C28EE13308c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95B4431C590CFC0BD2CB5D9BA79E257E65F9A20DEC7B67E6E72E4C28EE13308c3J" TargetMode="External"/><Relationship Id="rId11" Type="http://schemas.openxmlformats.org/officeDocument/2006/relationships/hyperlink" Target="consultantplus://offline/ref=55C95B4431C590CFC0BD32B8CFD627EA56E506922D8C93E77B64270BcCJ" TargetMode="External"/><Relationship Id="rId5" Type="http://schemas.openxmlformats.org/officeDocument/2006/relationships/hyperlink" Target="consultantplus://offline/ref=55C95B4431C590CFC0BD2CB5D9BA79E257E65F9A20DEC7BB776E72E4C28EE13308c3J" TargetMode="External"/><Relationship Id="rId10" Type="http://schemas.openxmlformats.org/officeDocument/2006/relationships/hyperlink" Target="consultantplus://offline/main?base=LAW;n=117587;fld=134;dst=100037" TargetMode="External"/><Relationship Id="rId4" Type="http://schemas.openxmlformats.org/officeDocument/2006/relationships/hyperlink" Target="consultantplus://offline/ref=55C95B4431C590CFC0BD2CB5D9BA79E257E65F9A20DFCFB2716E72E4C28EE13308c3J" TargetMode="External"/><Relationship Id="rId9" Type="http://schemas.openxmlformats.org/officeDocument/2006/relationships/hyperlink" Target="consultantplus://offline/ref=55C95B4431C590CFC0BD2CB5D9BA79E257E65F9A2FD8CEBA7E6E72E4C28EE13383F9803C2BAD43A75314C60Ec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6532</Words>
  <Characters>37238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Иютина Наталья Валерьевна</dc:creator>
  <cp:keywords/>
  <dc:description/>
  <cp:lastModifiedBy>Иютина Наталья Валерьевна</cp:lastModifiedBy>
  <cp:revision>1</cp:revision>
  <dcterms:created xsi:type="dcterms:W3CDTF">2018-04-23T09:28:00Z</dcterms:created>
  <dcterms:modified xsi:type="dcterms:W3CDTF">2018-04-23T09:56:00Z</dcterms:modified>
</cp:coreProperties>
</file>